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48C9" w14:textId="77777777" w:rsidR="0058543C" w:rsidRPr="009A3A53" w:rsidRDefault="0058543C" w:rsidP="0058543C">
      <w:pPr>
        <w:autoSpaceDE w:val="0"/>
        <w:autoSpaceDN w:val="0"/>
        <w:adjustRightInd w:val="0"/>
        <w:jc w:val="center"/>
        <w:rPr>
          <w:rFonts w:cs="Arial"/>
          <w:b/>
          <w:bCs/>
          <w:sz w:val="18"/>
          <w:szCs w:val="18"/>
          <w:lang w:eastAsia="en-US"/>
        </w:rPr>
      </w:pPr>
      <w:r w:rsidRPr="009A3A53">
        <w:rPr>
          <w:rFonts w:cs="Arial"/>
          <w:b/>
          <w:bCs/>
          <w:sz w:val="18"/>
          <w:szCs w:val="18"/>
          <w:lang w:eastAsia="en-US"/>
        </w:rPr>
        <w:t>CONSENTEMENT À LA TRANSMISSION D’INFORMATIONS PERSONNELLES</w:t>
      </w:r>
    </w:p>
    <w:p w14:paraId="65261E9C" w14:textId="77777777" w:rsidR="0058543C" w:rsidRPr="009A3A53" w:rsidRDefault="0058543C" w:rsidP="0058543C">
      <w:pPr>
        <w:autoSpaceDE w:val="0"/>
        <w:autoSpaceDN w:val="0"/>
        <w:adjustRightInd w:val="0"/>
        <w:jc w:val="center"/>
        <w:rPr>
          <w:rFonts w:cs="Arial"/>
          <w:sz w:val="18"/>
          <w:szCs w:val="18"/>
          <w:lang w:eastAsia="en-US"/>
        </w:rPr>
      </w:pPr>
    </w:p>
    <w:p w14:paraId="02712D7A" w14:textId="77777777" w:rsidR="0058543C" w:rsidRPr="009A3A53" w:rsidRDefault="0058543C" w:rsidP="0058543C">
      <w:pPr>
        <w:autoSpaceDE w:val="0"/>
        <w:autoSpaceDN w:val="0"/>
        <w:adjustRightInd w:val="0"/>
        <w:jc w:val="center"/>
        <w:rPr>
          <w:rFonts w:cs="Arial"/>
          <w:sz w:val="18"/>
          <w:szCs w:val="18"/>
          <w:lang w:eastAsia="en-US"/>
        </w:rPr>
      </w:pPr>
    </w:p>
    <w:p w14:paraId="4AEA5CE3" w14:textId="77777777" w:rsidR="0058543C" w:rsidRPr="009A3A53" w:rsidRDefault="0058543C" w:rsidP="0058543C">
      <w:pPr>
        <w:widowControl/>
        <w:numPr>
          <w:ilvl w:val="0"/>
          <w:numId w:val="1"/>
        </w:numPr>
        <w:ind w:hanging="720"/>
        <w:jc w:val="both"/>
        <w:rPr>
          <w:rFonts w:cs="Arial"/>
          <w:sz w:val="18"/>
          <w:szCs w:val="18"/>
          <w:lang w:eastAsia="fr-CA"/>
        </w:rPr>
      </w:pPr>
      <w:r w:rsidRPr="009A3A53">
        <w:rPr>
          <w:rFonts w:cs="Arial"/>
          <w:sz w:val="18"/>
          <w:szCs w:val="18"/>
          <w:lang w:eastAsia="fr-CA"/>
        </w:rPr>
        <w:t>Je, soussigné(e),</w:t>
      </w:r>
      <w:r w:rsidRPr="009A3A53">
        <w:rPr>
          <w:rFonts w:cs="Arial"/>
          <w:sz w:val="18"/>
          <w:szCs w:val="18"/>
          <w:lang w:eastAsia="fr-CA"/>
        </w:rPr>
        <w:tab/>
      </w:r>
      <w:r w:rsidRPr="009A3A53">
        <w:rPr>
          <w:rFonts w:cs="Arial"/>
          <w:sz w:val="18"/>
          <w:szCs w:val="18"/>
          <w:lang w:eastAsia="fr-CA"/>
        </w:rPr>
        <w:tab/>
        <w:t>(nom du signataire)</w:t>
      </w:r>
      <w:r w:rsidRPr="009A3A53">
        <w:rPr>
          <w:rFonts w:cs="Arial"/>
          <w:sz w:val="18"/>
          <w:szCs w:val="18"/>
          <w:lang w:eastAsia="fr-CA"/>
        </w:rPr>
        <w:tab/>
      </w:r>
      <w:r w:rsidRPr="009A3A53">
        <w:rPr>
          <w:rFonts w:cs="Arial"/>
          <w:sz w:val="18"/>
          <w:szCs w:val="18"/>
          <w:lang w:eastAsia="fr-CA"/>
        </w:rPr>
        <w:tab/>
        <w:t>, personnellement ou à titre de tuteur de</w:t>
      </w:r>
      <w:r w:rsidRPr="009A3A53">
        <w:rPr>
          <w:rFonts w:cs="Arial"/>
          <w:sz w:val="18"/>
          <w:szCs w:val="18"/>
          <w:lang w:eastAsia="fr-CA"/>
        </w:rPr>
        <w:tab/>
      </w:r>
      <w:r w:rsidRPr="009A3A53">
        <w:rPr>
          <w:rFonts w:cs="Arial"/>
          <w:sz w:val="18"/>
          <w:szCs w:val="18"/>
          <w:lang w:eastAsia="fr-CA"/>
        </w:rPr>
        <w:tab/>
        <w:t>(nom de l’Élève)</w:t>
      </w:r>
      <w:r w:rsidRPr="009A3A53">
        <w:rPr>
          <w:rFonts w:cs="Arial"/>
          <w:sz w:val="18"/>
          <w:szCs w:val="18"/>
          <w:lang w:eastAsia="fr-CA"/>
        </w:rPr>
        <w:tab/>
      </w:r>
      <w:r w:rsidRPr="009A3A53">
        <w:rPr>
          <w:rFonts w:cs="Arial"/>
          <w:sz w:val="18"/>
          <w:szCs w:val="18"/>
          <w:lang w:eastAsia="fr-CA"/>
        </w:rPr>
        <w:tab/>
        <w:t xml:space="preserve">, consens à ce, que dans le cadre de l’émission d’une </w:t>
      </w:r>
      <w:r w:rsidRPr="009A3A53">
        <w:rPr>
          <w:rFonts w:cs="Arial"/>
          <w:sz w:val="18"/>
          <w:szCs w:val="18"/>
        </w:rPr>
        <w:t>carte à puce OPUS avec photo sur laquelle est encodée le Titre scolaire, l</w:t>
      </w:r>
      <w:r w:rsidRPr="009A3A53">
        <w:rPr>
          <w:rFonts w:cs="Arial"/>
          <w:sz w:val="18"/>
          <w:szCs w:val="18"/>
          <w:lang w:eastAsia="fr-CA"/>
        </w:rPr>
        <w:t>e Réseau de transport de la Capitale (RTC) collecte les renseignements personnels suivants :</w:t>
      </w:r>
    </w:p>
    <w:p w14:paraId="1BFA59D2" w14:textId="77777777" w:rsidR="0058543C" w:rsidRPr="009A3A53" w:rsidRDefault="0058543C" w:rsidP="0058543C">
      <w:pPr>
        <w:jc w:val="both"/>
        <w:rPr>
          <w:rFonts w:cs="Arial"/>
          <w:sz w:val="18"/>
          <w:szCs w:val="18"/>
          <w:lang w:eastAsia="fr-CA"/>
        </w:rPr>
      </w:pPr>
    </w:p>
    <w:p w14:paraId="6E54803D" w14:textId="77777777" w:rsidR="0058543C" w:rsidRPr="009A3A53" w:rsidRDefault="0058543C" w:rsidP="0058543C">
      <w:pPr>
        <w:widowControl/>
        <w:numPr>
          <w:ilvl w:val="1"/>
          <w:numId w:val="1"/>
        </w:numPr>
        <w:ind w:left="720" w:firstLine="0"/>
        <w:jc w:val="both"/>
        <w:rPr>
          <w:rFonts w:cs="Arial"/>
          <w:sz w:val="18"/>
          <w:szCs w:val="18"/>
          <w:lang w:eastAsia="fr-CA"/>
        </w:rPr>
      </w:pPr>
      <w:r w:rsidRPr="009A3A53">
        <w:rPr>
          <w:rFonts w:cs="Arial"/>
          <w:sz w:val="18"/>
          <w:szCs w:val="18"/>
          <w:lang w:eastAsia="fr-CA"/>
        </w:rPr>
        <w:t>Le nom et prénom tel qu’utilisé par le ministère de l’Éducation;</w:t>
      </w:r>
    </w:p>
    <w:p w14:paraId="3AC891C8" w14:textId="77777777" w:rsidR="0058543C" w:rsidRPr="009A3A53" w:rsidRDefault="0058543C" w:rsidP="0058543C">
      <w:pPr>
        <w:widowControl/>
        <w:numPr>
          <w:ilvl w:val="1"/>
          <w:numId w:val="1"/>
        </w:numPr>
        <w:ind w:left="720" w:firstLine="0"/>
        <w:jc w:val="both"/>
        <w:rPr>
          <w:rFonts w:cs="Arial"/>
          <w:sz w:val="18"/>
          <w:szCs w:val="18"/>
          <w:lang w:eastAsia="fr-CA"/>
        </w:rPr>
      </w:pPr>
      <w:r w:rsidRPr="009A3A53">
        <w:rPr>
          <w:rFonts w:cs="Arial"/>
          <w:sz w:val="18"/>
          <w:szCs w:val="18"/>
          <w:lang w:eastAsia="fr-CA"/>
        </w:rPr>
        <w:t>Le numéro de fiche scolaire;</w:t>
      </w:r>
    </w:p>
    <w:p w14:paraId="3B8D759B" w14:textId="77777777" w:rsidR="0058543C" w:rsidRPr="009A3A53" w:rsidRDefault="0058543C" w:rsidP="0058543C">
      <w:pPr>
        <w:widowControl/>
        <w:numPr>
          <w:ilvl w:val="1"/>
          <w:numId w:val="1"/>
        </w:numPr>
        <w:ind w:left="720" w:firstLine="0"/>
        <w:jc w:val="both"/>
        <w:rPr>
          <w:rFonts w:cs="Arial"/>
          <w:sz w:val="18"/>
          <w:szCs w:val="18"/>
          <w:lang w:eastAsia="fr-CA"/>
        </w:rPr>
      </w:pPr>
      <w:r w:rsidRPr="009A3A53">
        <w:rPr>
          <w:rFonts w:cs="Arial"/>
          <w:sz w:val="18"/>
          <w:szCs w:val="18"/>
          <w:lang w:eastAsia="fr-CA"/>
        </w:rPr>
        <w:t>Le code postal du lieu de résidence;</w:t>
      </w:r>
    </w:p>
    <w:p w14:paraId="3CE58DE1" w14:textId="77777777" w:rsidR="0058543C" w:rsidRPr="009A3A53" w:rsidRDefault="0058543C" w:rsidP="0058543C">
      <w:pPr>
        <w:widowControl/>
        <w:numPr>
          <w:ilvl w:val="1"/>
          <w:numId w:val="1"/>
        </w:numPr>
        <w:ind w:left="720" w:firstLine="0"/>
        <w:jc w:val="both"/>
        <w:rPr>
          <w:rFonts w:cs="Arial"/>
          <w:sz w:val="18"/>
          <w:szCs w:val="18"/>
          <w:lang w:eastAsia="fr-CA"/>
        </w:rPr>
      </w:pPr>
      <w:r w:rsidRPr="009A3A53">
        <w:rPr>
          <w:rFonts w:cs="Arial"/>
          <w:sz w:val="18"/>
          <w:szCs w:val="18"/>
          <w:lang w:eastAsia="fr-CA"/>
        </w:rPr>
        <w:t>La date de naissance.</w:t>
      </w:r>
    </w:p>
    <w:p w14:paraId="4D80D105" w14:textId="77777777" w:rsidR="0058543C" w:rsidRPr="009A3A53" w:rsidRDefault="0058543C" w:rsidP="0058543C">
      <w:pPr>
        <w:widowControl/>
        <w:jc w:val="both"/>
        <w:rPr>
          <w:rFonts w:cs="Arial"/>
          <w:sz w:val="18"/>
          <w:szCs w:val="18"/>
          <w:lang w:eastAsia="fr-CA"/>
        </w:rPr>
      </w:pPr>
    </w:p>
    <w:p w14:paraId="61DF9650" w14:textId="77777777" w:rsidR="0058543C" w:rsidRPr="009A3A53" w:rsidRDefault="0058543C" w:rsidP="0058543C">
      <w:pPr>
        <w:widowControl/>
        <w:numPr>
          <w:ilvl w:val="0"/>
          <w:numId w:val="1"/>
        </w:numPr>
        <w:ind w:hanging="720"/>
        <w:jc w:val="both"/>
        <w:rPr>
          <w:rFonts w:cs="Arial"/>
          <w:sz w:val="18"/>
          <w:szCs w:val="18"/>
          <w:lang w:eastAsia="fr-CA"/>
        </w:rPr>
      </w:pPr>
      <w:r w:rsidRPr="009A3A53">
        <w:rPr>
          <w:rFonts w:cs="Arial"/>
          <w:sz w:val="18"/>
          <w:szCs w:val="18"/>
          <w:lang w:eastAsia="fr-CA"/>
        </w:rPr>
        <w:t>Les fins pour lesquelles les renseignements personnels sont recueillis sont :</w:t>
      </w:r>
    </w:p>
    <w:p w14:paraId="599671AC" w14:textId="77777777" w:rsidR="0058543C" w:rsidRPr="009A3A53" w:rsidRDefault="0058543C" w:rsidP="0058543C">
      <w:pPr>
        <w:rPr>
          <w:rFonts w:cs="Arial"/>
          <w:sz w:val="18"/>
          <w:szCs w:val="18"/>
          <w:lang w:eastAsia="fr-CA"/>
        </w:rPr>
      </w:pPr>
    </w:p>
    <w:p w14:paraId="7B93C1ED" w14:textId="77777777" w:rsidR="0058543C" w:rsidRPr="009A3A53" w:rsidRDefault="0058543C" w:rsidP="0058543C">
      <w:pPr>
        <w:widowControl/>
        <w:ind w:left="720"/>
        <w:jc w:val="both"/>
        <w:rPr>
          <w:rFonts w:cs="Arial"/>
          <w:sz w:val="18"/>
          <w:szCs w:val="18"/>
          <w:lang w:eastAsia="fr-CA"/>
        </w:rPr>
      </w:pPr>
      <w:r w:rsidRPr="009A3A53">
        <w:rPr>
          <w:rFonts w:cs="Arial"/>
          <w:sz w:val="18"/>
          <w:szCs w:val="18"/>
          <w:lang w:eastAsia="fr-CA"/>
        </w:rPr>
        <w:t>a) l’émission ou l’annulation du Titre scolaire ;</w:t>
      </w:r>
    </w:p>
    <w:p w14:paraId="6E839742" w14:textId="77777777" w:rsidR="0058543C" w:rsidRPr="009A3A53" w:rsidRDefault="0058543C" w:rsidP="0058543C">
      <w:pPr>
        <w:widowControl/>
        <w:ind w:left="720"/>
        <w:jc w:val="both"/>
        <w:rPr>
          <w:rFonts w:cs="Arial"/>
          <w:sz w:val="18"/>
          <w:szCs w:val="18"/>
          <w:lang w:eastAsia="fr-CA"/>
        </w:rPr>
      </w:pPr>
      <w:r w:rsidRPr="009A3A53">
        <w:rPr>
          <w:rFonts w:cs="Arial"/>
          <w:sz w:val="18"/>
          <w:szCs w:val="18"/>
          <w:lang w:eastAsia="fr-CA"/>
        </w:rPr>
        <w:t>b) la facturation du Titre scolaire ;</w:t>
      </w:r>
    </w:p>
    <w:p w14:paraId="494EAA0D" w14:textId="77777777" w:rsidR="0058543C" w:rsidRPr="009A3A53" w:rsidRDefault="0058543C" w:rsidP="0058543C">
      <w:pPr>
        <w:widowControl/>
        <w:ind w:left="720"/>
        <w:jc w:val="both"/>
        <w:rPr>
          <w:rFonts w:cs="Arial"/>
          <w:sz w:val="18"/>
          <w:szCs w:val="18"/>
          <w:lang w:eastAsia="fr-CA"/>
        </w:rPr>
      </w:pPr>
      <w:r w:rsidRPr="009A3A53">
        <w:rPr>
          <w:rFonts w:cs="Arial"/>
          <w:sz w:val="18"/>
          <w:szCs w:val="18"/>
          <w:lang w:eastAsia="fr-CA"/>
        </w:rPr>
        <w:t>c) la vérification du statut donnant droit au Titre scolaire.</w:t>
      </w:r>
    </w:p>
    <w:p w14:paraId="69DE7DED" w14:textId="77777777" w:rsidR="0058543C" w:rsidRPr="009A3A53" w:rsidRDefault="0058543C" w:rsidP="0058543C">
      <w:pPr>
        <w:widowControl/>
        <w:jc w:val="both"/>
        <w:rPr>
          <w:rFonts w:cs="Arial"/>
          <w:sz w:val="18"/>
          <w:szCs w:val="18"/>
          <w:lang w:eastAsia="fr-CA"/>
        </w:rPr>
      </w:pPr>
    </w:p>
    <w:p w14:paraId="1791D8B3" w14:textId="77777777" w:rsidR="0058543C" w:rsidRPr="009A3A53" w:rsidRDefault="0058543C" w:rsidP="0058543C">
      <w:pPr>
        <w:widowControl/>
        <w:numPr>
          <w:ilvl w:val="0"/>
          <w:numId w:val="1"/>
        </w:numPr>
        <w:ind w:hanging="720"/>
        <w:jc w:val="both"/>
        <w:rPr>
          <w:rFonts w:cs="Arial"/>
          <w:sz w:val="18"/>
          <w:szCs w:val="18"/>
          <w:lang w:eastAsia="fr-CA"/>
        </w:rPr>
      </w:pPr>
      <w:r w:rsidRPr="009A3A53">
        <w:rPr>
          <w:rFonts w:cs="Arial"/>
          <w:sz w:val="18"/>
          <w:szCs w:val="18"/>
          <w:lang w:eastAsia="fr-CA"/>
        </w:rPr>
        <w:t>Je consens également à ce que le Réseau de transport de la Capitale (RTC) et l’organisme ci-après désigné se réservent, en tout temps, le droit de vérifier, par la transmission des renseignements personnels collectés, mon statut d’Élève aux fins de facturation et de révocation de mon privilège d’Élève si je ne suis plus admissible au Titre scolaire :</w:t>
      </w:r>
    </w:p>
    <w:p w14:paraId="5132F835" w14:textId="77777777" w:rsidR="0058543C" w:rsidRPr="009A3A53" w:rsidRDefault="0058543C" w:rsidP="0058543C">
      <w:pPr>
        <w:widowControl/>
        <w:ind w:left="720"/>
        <w:jc w:val="both"/>
        <w:rPr>
          <w:rFonts w:cs="Arial"/>
          <w:sz w:val="18"/>
          <w:szCs w:val="18"/>
          <w:lang w:eastAsia="fr-CA"/>
        </w:rPr>
      </w:pPr>
    </w:p>
    <w:p w14:paraId="2B68F766" w14:textId="77777777" w:rsidR="0058543C" w:rsidRPr="009A3A53" w:rsidRDefault="0058543C" w:rsidP="0058543C">
      <w:pPr>
        <w:pStyle w:val="Paragraphedeliste"/>
        <w:jc w:val="both"/>
        <w:rPr>
          <w:rFonts w:ascii="Arial" w:hAnsi="Arial" w:cs="Arial"/>
          <w:sz w:val="18"/>
          <w:szCs w:val="18"/>
          <w:highlight w:val="yellow"/>
          <w:lang w:eastAsia="fr-CA"/>
        </w:rPr>
      </w:pPr>
      <w:sdt>
        <w:sdtPr>
          <w:rPr>
            <w:rFonts w:ascii="Arial" w:hAnsi="Arial" w:cs="Arial"/>
            <w:sz w:val="18"/>
            <w:szCs w:val="18"/>
          </w:rPr>
          <w:id w:val="687180779"/>
          <w:placeholder>
            <w:docPart w:val="0937B815D8DC4074A333EC43F3335E6B"/>
          </w:placeholder>
          <w14:checkbox>
            <w14:checked w14:val="0"/>
            <w14:checkedState w14:val="2612" w14:font="MS Gothic"/>
            <w14:uncheckedState w14:val="2610" w14:font="MS Gothic"/>
          </w14:checkbox>
        </w:sdtPr>
        <w:sdtContent>
          <w:r w:rsidRPr="009A3A53">
            <w:rPr>
              <w:rFonts w:ascii="Segoe UI Symbol" w:eastAsia="MS Gothic" w:hAnsi="Segoe UI Symbol" w:cs="Segoe UI Symbol"/>
              <w:sz w:val="18"/>
              <w:szCs w:val="18"/>
            </w:rPr>
            <w:t>☐</w:t>
          </w:r>
        </w:sdtContent>
      </w:sdt>
      <w:r w:rsidRPr="009A3A53">
        <w:rPr>
          <w:rFonts w:ascii="Arial" w:hAnsi="Arial" w:cs="Arial"/>
          <w:sz w:val="18"/>
          <w:szCs w:val="18"/>
          <w:lang w:eastAsia="fr-CA"/>
        </w:rPr>
        <w:tab/>
        <w:t>Commission scolaire de la Capitale;</w:t>
      </w:r>
    </w:p>
    <w:p w14:paraId="74E7DE57" w14:textId="77777777" w:rsidR="0058543C" w:rsidRPr="009A3A53" w:rsidRDefault="0058543C" w:rsidP="0058543C">
      <w:pPr>
        <w:pStyle w:val="Paragraphedeliste"/>
        <w:jc w:val="both"/>
        <w:rPr>
          <w:rFonts w:ascii="Arial" w:hAnsi="Arial" w:cs="Arial"/>
          <w:sz w:val="18"/>
          <w:szCs w:val="18"/>
          <w:highlight w:val="yellow"/>
          <w:lang w:eastAsia="fr-CA"/>
        </w:rPr>
      </w:pPr>
      <w:sdt>
        <w:sdtPr>
          <w:rPr>
            <w:rFonts w:ascii="Arial" w:hAnsi="Arial" w:cs="Arial"/>
            <w:sz w:val="18"/>
            <w:szCs w:val="18"/>
          </w:rPr>
          <w:id w:val="1189951997"/>
          <w:placeholder>
            <w:docPart w:val="027E38B290A24FD9B7DEC2B28E463AAC"/>
          </w:placeholder>
          <w14:checkbox>
            <w14:checked w14:val="0"/>
            <w14:checkedState w14:val="2612" w14:font="MS Gothic"/>
            <w14:uncheckedState w14:val="2610" w14:font="MS Gothic"/>
          </w14:checkbox>
        </w:sdtPr>
        <w:sdtContent>
          <w:r w:rsidRPr="009A3A53">
            <w:rPr>
              <w:rFonts w:ascii="Segoe UI Symbol" w:eastAsia="MS Gothic" w:hAnsi="Segoe UI Symbol" w:cs="Segoe UI Symbol"/>
              <w:sz w:val="18"/>
              <w:szCs w:val="18"/>
              <w:lang w:eastAsia="fr-CA"/>
            </w:rPr>
            <w:t>☐</w:t>
          </w:r>
        </w:sdtContent>
      </w:sdt>
      <w:r w:rsidRPr="009A3A53">
        <w:rPr>
          <w:rFonts w:ascii="Arial" w:hAnsi="Arial" w:cs="Arial"/>
          <w:sz w:val="18"/>
          <w:szCs w:val="18"/>
          <w:lang w:eastAsia="fr-CA"/>
        </w:rPr>
        <w:tab/>
        <w:t>Commission scolaire des Découvreurs;</w:t>
      </w:r>
    </w:p>
    <w:p w14:paraId="7E49AB15" w14:textId="77777777" w:rsidR="0058543C" w:rsidRPr="009A3A53" w:rsidRDefault="0058543C" w:rsidP="0058543C">
      <w:pPr>
        <w:pStyle w:val="Paragraphedeliste"/>
        <w:jc w:val="both"/>
        <w:rPr>
          <w:rFonts w:ascii="Arial" w:hAnsi="Arial" w:cs="Arial"/>
          <w:sz w:val="18"/>
          <w:szCs w:val="18"/>
          <w:lang w:eastAsia="fr-CA"/>
        </w:rPr>
      </w:pPr>
      <w:sdt>
        <w:sdtPr>
          <w:rPr>
            <w:rFonts w:ascii="Arial" w:hAnsi="Arial" w:cs="Arial"/>
            <w:sz w:val="18"/>
            <w:szCs w:val="18"/>
          </w:rPr>
          <w:id w:val="-374088695"/>
          <w:placeholder>
            <w:docPart w:val="4848F133A6D34255B1FA990C9A98BFBD"/>
          </w:placeholder>
          <w14:checkbox>
            <w14:checked w14:val="0"/>
            <w14:checkedState w14:val="2612" w14:font="MS Gothic"/>
            <w14:uncheckedState w14:val="2610" w14:font="MS Gothic"/>
          </w14:checkbox>
        </w:sdtPr>
        <w:sdtContent>
          <w:r w:rsidRPr="009A3A53">
            <w:rPr>
              <w:rFonts w:ascii="Segoe UI Symbol" w:eastAsia="MS Gothic" w:hAnsi="Segoe UI Symbol" w:cs="Segoe UI Symbol"/>
              <w:sz w:val="18"/>
              <w:szCs w:val="18"/>
              <w:lang w:eastAsia="fr-CA"/>
            </w:rPr>
            <w:t>☐</w:t>
          </w:r>
        </w:sdtContent>
      </w:sdt>
      <w:r w:rsidRPr="009A3A53">
        <w:rPr>
          <w:rFonts w:ascii="Arial" w:hAnsi="Arial" w:cs="Arial"/>
          <w:sz w:val="18"/>
          <w:szCs w:val="18"/>
          <w:lang w:eastAsia="fr-CA"/>
        </w:rPr>
        <w:tab/>
        <w:t>Commission scolaire des Premières-Seigneuries;</w:t>
      </w:r>
    </w:p>
    <w:p w14:paraId="6B355204" w14:textId="77777777" w:rsidR="0058543C" w:rsidRPr="009A3A53" w:rsidRDefault="0058543C" w:rsidP="0058543C">
      <w:pPr>
        <w:pStyle w:val="Paragraphedeliste"/>
        <w:jc w:val="both"/>
        <w:rPr>
          <w:rFonts w:ascii="Arial" w:hAnsi="Arial" w:cs="Arial"/>
          <w:sz w:val="18"/>
          <w:szCs w:val="18"/>
          <w:lang w:eastAsia="fr-CA"/>
        </w:rPr>
      </w:pPr>
      <w:sdt>
        <w:sdtPr>
          <w:rPr>
            <w:rFonts w:ascii="Arial" w:hAnsi="Arial" w:cs="Arial"/>
            <w:sz w:val="18"/>
            <w:szCs w:val="18"/>
          </w:rPr>
          <w:id w:val="-1454396083"/>
          <w:placeholder>
            <w:docPart w:val="D4F359323E4B4083BDA4E0134A2D4F6B"/>
          </w:placeholder>
          <w14:checkbox>
            <w14:checked w14:val="0"/>
            <w14:checkedState w14:val="2612" w14:font="MS Gothic"/>
            <w14:uncheckedState w14:val="2610" w14:font="MS Gothic"/>
          </w14:checkbox>
        </w:sdtPr>
        <w:sdtContent>
          <w:r w:rsidRPr="009A3A53">
            <w:rPr>
              <w:rFonts w:ascii="Segoe UI Symbol" w:eastAsia="MS Gothic" w:hAnsi="Segoe UI Symbol" w:cs="Segoe UI Symbol"/>
              <w:sz w:val="18"/>
              <w:szCs w:val="18"/>
              <w:lang w:eastAsia="fr-CA"/>
            </w:rPr>
            <w:t>☐</w:t>
          </w:r>
        </w:sdtContent>
      </w:sdt>
      <w:r w:rsidRPr="009A3A53">
        <w:rPr>
          <w:rFonts w:ascii="Arial" w:hAnsi="Arial" w:cs="Arial"/>
          <w:sz w:val="18"/>
          <w:szCs w:val="18"/>
          <w:lang w:eastAsia="fr-CA"/>
        </w:rPr>
        <w:tab/>
        <w:t>Commission scolaire Central Québec</w:t>
      </w:r>
    </w:p>
    <w:p w14:paraId="77985A5C" w14:textId="77777777" w:rsidR="0058543C" w:rsidRPr="009A3A53" w:rsidRDefault="0058543C" w:rsidP="0058543C">
      <w:pPr>
        <w:widowControl/>
        <w:ind w:left="720"/>
        <w:jc w:val="both"/>
        <w:rPr>
          <w:rFonts w:cs="Arial"/>
          <w:sz w:val="18"/>
          <w:szCs w:val="18"/>
          <w:lang w:eastAsia="fr-CA"/>
        </w:rPr>
      </w:pPr>
    </w:p>
    <w:p w14:paraId="2ACF85D1" w14:textId="77777777" w:rsidR="0058543C" w:rsidRPr="009A3A53" w:rsidRDefault="0058543C" w:rsidP="0058543C">
      <w:pPr>
        <w:widowControl/>
        <w:ind w:left="709"/>
        <w:jc w:val="both"/>
        <w:rPr>
          <w:rFonts w:cs="Arial"/>
          <w:sz w:val="18"/>
          <w:szCs w:val="18"/>
          <w:lang w:eastAsia="fr-CA"/>
        </w:rPr>
      </w:pPr>
      <w:r w:rsidRPr="009A3A53">
        <w:rPr>
          <w:rFonts w:cs="Arial"/>
          <w:sz w:val="18"/>
          <w:szCs w:val="18"/>
          <w:lang w:eastAsia="fr-CA"/>
        </w:rPr>
        <w:t>Tout recours, plainte ou question que je pourrais avoir concernant la conservation et /ou l'utilisation des informations transférées doit être adressé au Réseau de transport de la Capitale (RTC);</w:t>
      </w:r>
    </w:p>
    <w:p w14:paraId="764D6948" w14:textId="77777777" w:rsidR="0058543C" w:rsidRPr="009A3A53" w:rsidRDefault="0058543C" w:rsidP="0058543C">
      <w:pPr>
        <w:widowControl/>
        <w:jc w:val="both"/>
        <w:rPr>
          <w:rFonts w:cs="Arial"/>
          <w:sz w:val="18"/>
          <w:szCs w:val="18"/>
          <w:lang w:eastAsia="fr-CA"/>
        </w:rPr>
      </w:pPr>
    </w:p>
    <w:p w14:paraId="12CCDE81" w14:textId="77777777" w:rsidR="0058543C" w:rsidRPr="009A3A53" w:rsidRDefault="0058543C" w:rsidP="0058543C">
      <w:pPr>
        <w:widowControl/>
        <w:numPr>
          <w:ilvl w:val="0"/>
          <w:numId w:val="1"/>
        </w:numPr>
        <w:ind w:hanging="720"/>
        <w:jc w:val="both"/>
        <w:rPr>
          <w:rFonts w:cs="Arial"/>
          <w:sz w:val="18"/>
          <w:szCs w:val="18"/>
          <w:lang w:eastAsia="fr-CA"/>
        </w:rPr>
      </w:pPr>
      <w:r w:rsidRPr="009A3A53">
        <w:rPr>
          <w:rFonts w:cs="Arial"/>
          <w:sz w:val="18"/>
          <w:szCs w:val="18"/>
          <w:lang w:eastAsia="fr-CA"/>
        </w:rPr>
        <w:t>Les catégories de personnes qui pourront, dans l’exercice de leurs fonctions, avoir accès à ces renseignements personnels sont les agents de service à la clientèle, les agents de vente de titres de transport ainsi que les employés et consultants qui doivent prendre connaissance de tels renseignements afin d’exercer des fonctions reliées à la vente, à la perception ou à la facturation des titres de transport.</w:t>
      </w:r>
    </w:p>
    <w:p w14:paraId="5880AB57" w14:textId="77777777" w:rsidR="0058543C" w:rsidRPr="009A3A53" w:rsidRDefault="0058543C" w:rsidP="0058543C">
      <w:pPr>
        <w:widowControl/>
        <w:jc w:val="both"/>
        <w:rPr>
          <w:rFonts w:cs="Arial"/>
          <w:sz w:val="18"/>
          <w:szCs w:val="18"/>
          <w:lang w:eastAsia="fr-CA"/>
        </w:rPr>
      </w:pPr>
    </w:p>
    <w:p w14:paraId="5B3A1673" w14:textId="77777777" w:rsidR="0058543C" w:rsidRPr="009A3A53" w:rsidRDefault="0058543C" w:rsidP="0058543C">
      <w:pPr>
        <w:widowControl/>
        <w:numPr>
          <w:ilvl w:val="0"/>
          <w:numId w:val="1"/>
        </w:numPr>
        <w:ind w:hanging="720"/>
        <w:jc w:val="both"/>
        <w:rPr>
          <w:rFonts w:cs="Arial"/>
          <w:sz w:val="18"/>
          <w:szCs w:val="18"/>
          <w:lang w:eastAsia="fr-CA"/>
        </w:rPr>
      </w:pPr>
      <w:r w:rsidRPr="009A3A53">
        <w:rPr>
          <w:rFonts w:cs="Arial"/>
          <w:sz w:val="18"/>
          <w:szCs w:val="18"/>
          <w:lang w:eastAsia="fr-CA"/>
        </w:rPr>
        <w:t>Je ne suis pas obligé(e) de procéder de cette façon. Si je préfère, je peux acheter des titres de transport en commun sur des cartes anonymes qui donnent lieu à la collecte d’aucun renseignement personnel et qui ne confèrent aucun privilège tarifaire.</w:t>
      </w:r>
    </w:p>
    <w:p w14:paraId="5E7C1E8E" w14:textId="77777777" w:rsidR="0058543C" w:rsidRPr="009A3A53" w:rsidRDefault="0058543C" w:rsidP="0058543C">
      <w:pPr>
        <w:widowControl/>
        <w:jc w:val="both"/>
        <w:rPr>
          <w:rFonts w:cs="Arial"/>
          <w:sz w:val="18"/>
          <w:szCs w:val="18"/>
          <w:lang w:eastAsia="fr-CA"/>
        </w:rPr>
      </w:pPr>
    </w:p>
    <w:p w14:paraId="5AAD1330" w14:textId="77777777" w:rsidR="0058543C" w:rsidRPr="009A3A53" w:rsidRDefault="0058543C" w:rsidP="0058543C">
      <w:pPr>
        <w:widowControl/>
        <w:numPr>
          <w:ilvl w:val="0"/>
          <w:numId w:val="1"/>
        </w:numPr>
        <w:ind w:hanging="720"/>
        <w:jc w:val="both"/>
        <w:rPr>
          <w:rFonts w:cs="Arial"/>
          <w:sz w:val="18"/>
          <w:szCs w:val="18"/>
          <w:lang w:eastAsia="fr-CA"/>
        </w:rPr>
      </w:pPr>
      <w:r w:rsidRPr="009A3A53">
        <w:rPr>
          <w:rFonts w:cs="Arial"/>
          <w:sz w:val="18"/>
          <w:szCs w:val="18"/>
          <w:lang w:eastAsia="fr-CA"/>
        </w:rPr>
        <w:t>Le client qui refuse de fournir les renseignements personnels requis pour l’émission d’une carte OPUS encodée du Titre scolaire ou qui refuse d’établir son identité pourra se voir refuser l’émission dudit Titre scolaire.</w:t>
      </w:r>
    </w:p>
    <w:p w14:paraId="3CC5FDF7" w14:textId="77777777" w:rsidR="0058543C" w:rsidRPr="009A3A53" w:rsidRDefault="0058543C" w:rsidP="0058543C">
      <w:pPr>
        <w:widowControl/>
        <w:jc w:val="both"/>
        <w:rPr>
          <w:rFonts w:cs="Arial"/>
          <w:sz w:val="18"/>
          <w:szCs w:val="18"/>
          <w:lang w:eastAsia="fr-CA"/>
        </w:rPr>
      </w:pPr>
    </w:p>
    <w:p w14:paraId="12ACCB4B" w14:textId="77777777" w:rsidR="0058543C" w:rsidRPr="009A3A53" w:rsidRDefault="0058543C" w:rsidP="0058543C">
      <w:pPr>
        <w:widowControl/>
        <w:numPr>
          <w:ilvl w:val="0"/>
          <w:numId w:val="1"/>
        </w:numPr>
        <w:ind w:hanging="720"/>
        <w:jc w:val="both"/>
        <w:rPr>
          <w:rFonts w:cs="Arial"/>
          <w:sz w:val="18"/>
          <w:szCs w:val="18"/>
          <w:lang w:eastAsia="fr-CA"/>
        </w:rPr>
      </w:pPr>
      <w:r w:rsidRPr="009A3A53">
        <w:rPr>
          <w:rFonts w:cs="Arial"/>
          <w:sz w:val="18"/>
          <w:szCs w:val="18"/>
          <w:lang w:eastAsia="fr-CA"/>
        </w:rPr>
        <w:t xml:space="preserve">Toute personne ayant fourni des renseignements personnels a le droit de consulter les renseignements personnels détenus à son sujet, d’en obtenir copie ou de requérir la rectification des renseignements inexacts, incomplets, équivoques ou recueillis en contravention de la loi. Pour ce faire, une demande écrite justifiant l’identité du demandeur doit être adressée au Responsable de l’accès à l’information du Réseau de transport de la Capitale (RTC), à l’adresse suivante : 720, rue des Rocailles, Québec (Québec), </w:t>
      </w:r>
      <w:r w:rsidRPr="009A3A53">
        <w:rPr>
          <w:rFonts w:cs="Arial"/>
          <w:spacing w:val="-3"/>
          <w:sz w:val="18"/>
          <w:szCs w:val="18"/>
        </w:rPr>
        <w:t>G2J 1A5</w:t>
      </w:r>
      <w:r w:rsidRPr="009A3A53">
        <w:rPr>
          <w:rFonts w:cs="Arial"/>
          <w:sz w:val="18"/>
          <w:szCs w:val="18"/>
          <w:lang w:eastAsia="fr-CA"/>
        </w:rPr>
        <w:t>.</w:t>
      </w:r>
    </w:p>
    <w:p w14:paraId="09FFB891" w14:textId="77777777" w:rsidR="0058543C" w:rsidRPr="009A3A53" w:rsidRDefault="0058543C" w:rsidP="0058543C">
      <w:pPr>
        <w:jc w:val="both"/>
        <w:rPr>
          <w:rFonts w:cs="Arial"/>
          <w:sz w:val="18"/>
          <w:szCs w:val="18"/>
          <w:lang w:eastAsia="fr-CA"/>
        </w:rPr>
      </w:pPr>
    </w:p>
    <w:p w14:paraId="32584E9F" w14:textId="77777777" w:rsidR="0058543C" w:rsidRPr="009A3A53" w:rsidRDefault="0058543C" w:rsidP="0058543C">
      <w:pPr>
        <w:jc w:val="both"/>
        <w:rPr>
          <w:rFonts w:cs="Arial"/>
          <w:sz w:val="18"/>
          <w:szCs w:val="18"/>
          <w:lang w:eastAsia="fr-CA"/>
        </w:rPr>
      </w:pPr>
    </w:p>
    <w:p w14:paraId="00CCE93B" w14:textId="77777777" w:rsidR="0058543C" w:rsidRPr="009A3A53" w:rsidRDefault="0058543C" w:rsidP="0058543C">
      <w:pPr>
        <w:rPr>
          <w:rFonts w:cs="Arial"/>
          <w:sz w:val="18"/>
          <w:szCs w:val="18"/>
          <w:lang w:eastAsia="fr-CA"/>
        </w:rPr>
      </w:pPr>
      <w:r w:rsidRPr="009A3A53">
        <w:rPr>
          <w:rFonts w:cs="Arial"/>
          <w:sz w:val="18"/>
          <w:szCs w:val="18"/>
          <w:lang w:eastAsia="fr-CA"/>
        </w:rPr>
        <w:t>Consentement donné le _________________</w:t>
      </w:r>
    </w:p>
    <w:p w14:paraId="501C2A24" w14:textId="77777777" w:rsidR="0058543C" w:rsidRPr="009A3A53" w:rsidRDefault="0058543C" w:rsidP="0058543C">
      <w:pPr>
        <w:jc w:val="both"/>
        <w:rPr>
          <w:rFonts w:cs="Arial"/>
          <w:sz w:val="18"/>
          <w:szCs w:val="18"/>
          <w:lang w:eastAsia="fr-CA"/>
        </w:rPr>
      </w:pPr>
    </w:p>
    <w:p w14:paraId="63897946" w14:textId="77777777" w:rsidR="0058543C" w:rsidRPr="009A3A53" w:rsidRDefault="0058543C" w:rsidP="0058543C">
      <w:pPr>
        <w:jc w:val="both"/>
        <w:rPr>
          <w:rFonts w:cs="Arial"/>
          <w:sz w:val="18"/>
          <w:szCs w:val="18"/>
          <w:lang w:eastAsia="fr-CA"/>
        </w:rPr>
      </w:pPr>
    </w:p>
    <w:p w14:paraId="2BFE61B3" w14:textId="77777777" w:rsidR="0058543C" w:rsidRPr="009A3A53" w:rsidRDefault="0058543C" w:rsidP="0058543C">
      <w:pPr>
        <w:jc w:val="both"/>
        <w:rPr>
          <w:rFonts w:cs="Arial"/>
          <w:sz w:val="18"/>
          <w:szCs w:val="18"/>
          <w:lang w:eastAsia="fr-CA"/>
        </w:rPr>
      </w:pPr>
      <w:r w:rsidRPr="009A3A53">
        <w:rPr>
          <w:rFonts w:cs="Arial"/>
          <w:sz w:val="18"/>
          <w:szCs w:val="18"/>
          <w:lang w:eastAsia="fr-CA"/>
        </w:rPr>
        <w:t>____________________________________</w:t>
      </w:r>
    </w:p>
    <w:p w14:paraId="58F6DFC0" w14:textId="77777777" w:rsidR="0058543C" w:rsidRPr="009A3A53" w:rsidRDefault="0058543C" w:rsidP="0058543C">
      <w:pPr>
        <w:jc w:val="both"/>
        <w:rPr>
          <w:rFonts w:cs="Arial"/>
          <w:sz w:val="18"/>
          <w:szCs w:val="18"/>
          <w:lang w:eastAsia="en-US"/>
        </w:rPr>
      </w:pPr>
      <w:r w:rsidRPr="009A3A53">
        <w:rPr>
          <w:rFonts w:cs="Arial"/>
          <w:sz w:val="18"/>
          <w:szCs w:val="18"/>
          <w:lang w:eastAsia="fr-CA"/>
        </w:rPr>
        <w:t>Signature de l’Élève ou du tuteur si l’Élève est âgé de moins de 14 ans</w:t>
      </w:r>
    </w:p>
    <w:p w14:paraId="6DE50002" w14:textId="77777777" w:rsidR="00835BAF" w:rsidRDefault="0058543C"/>
    <w:sectPr w:rsidR="00835BAF" w:rsidSect="003411C7">
      <w:footerReference w:type="default" r:id="rId5"/>
      <w:endnotePr>
        <w:numFmt w:val="decimal"/>
      </w:endnotePr>
      <w:pgSz w:w="12242" w:h="15842" w:code="1"/>
      <w:pgMar w:top="1440" w:right="1800" w:bottom="1440" w:left="1800" w:header="709" w:footer="709" w:gutter="0"/>
      <w:pgNumType w:start="1"/>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ACC8" w14:textId="77777777" w:rsidR="001D6C78" w:rsidRPr="002E43D6" w:rsidRDefault="0058543C" w:rsidP="00E63E99">
    <w:pPr>
      <w:tabs>
        <w:tab w:val="right" w:pos="8222"/>
      </w:tabs>
      <w:rPr>
        <w:rFonts w:cs="Arial"/>
        <w:sz w:val="18"/>
        <w:szCs w:val="18"/>
      </w:rPr>
    </w:pPr>
  </w:p>
  <w:p w14:paraId="25DB3AF1" w14:textId="77777777" w:rsidR="001D6C78" w:rsidRPr="002E43D6" w:rsidRDefault="0058543C" w:rsidP="00872F62">
    <w:pPr>
      <w:pBdr>
        <w:top w:val="single" w:sz="4" w:space="1" w:color="auto"/>
      </w:pBdr>
      <w:rPr>
        <w:rFonts w:cs="Arial"/>
        <w:sz w:val="18"/>
        <w:szCs w:val="18"/>
      </w:rPr>
    </w:pPr>
    <w:r w:rsidRPr="006446CF">
      <w:rPr>
        <w:rFonts w:cs="Arial"/>
        <w:sz w:val="18"/>
        <w:szCs w:val="18"/>
        <w:lang w:eastAsia="en-US"/>
      </w:rPr>
      <w:t>Consentement à la transmission d’informations personnelles</w:t>
    </w:r>
    <w:r w:rsidRPr="002E43D6">
      <w:rPr>
        <w:rFonts w:cs="Arial"/>
        <w:sz w:val="18"/>
        <w:szCs w:val="18"/>
      </w:rPr>
      <w:tab/>
    </w:r>
    <w:r w:rsidRPr="002E43D6">
      <w:rPr>
        <w:rFonts w:cs="Arial"/>
        <w:sz w:val="18"/>
        <w:szCs w:val="18"/>
      </w:rPr>
      <w:tab/>
    </w:r>
    <w:r w:rsidRPr="002E43D6">
      <w:rPr>
        <w:rFonts w:cs="Arial"/>
        <w:sz w:val="18"/>
        <w:szCs w:val="18"/>
      </w:rPr>
      <w:tab/>
    </w:r>
    <w:r w:rsidRPr="002E43D6">
      <w:rPr>
        <w:rFonts w:cs="Arial"/>
        <w:sz w:val="18"/>
        <w:szCs w:val="18"/>
      </w:rPr>
      <w:tab/>
    </w:r>
    <w:r w:rsidRPr="002E43D6">
      <w:rPr>
        <w:rFonts w:cs="Arial"/>
        <w:sz w:val="18"/>
        <w:szCs w:val="18"/>
      </w:rPr>
      <w:tab/>
    </w:r>
    <w:r w:rsidRPr="002E43D6">
      <w:rPr>
        <w:rFonts w:cs="Arial"/>
        <w:sz w:val="18"/>
        <w:szCs w:val="18"/>
        <w:lang w:val="fr-FR"/>
      </w:rPr>
      <w:t xml:space="preserve">p. </w:t>
    </w:r>
    <w:r w:rsidRPr="00036C73">
      <w:rPr>
        <w:rStyle w:val="RTC-Texte1Car"/>
        <w:sz w:val="18"/>
        <w:szCs w:val="18"/>
      </w:rPr>
      <w:fldChar w:fldCharType="begin"/>
    </w:r>
    <w:r w:rsidRPr="00036C73">
      <w:rPr>
        <w:rStyle w:val="RTC-Texte1Car"/>
        <w:sz w:val="18"/>
        <w:szCs w:val="18"/>
      </w:rPr>
      <w:instrText>PAGE    \* MERGEFORMAT</w:instrText>
    </w:r>
    <w:r w:rsidRPr="00036C73">
      <w:rPr>
        <w:rStyle w:val="RTC-Texte1Car"/>
        <w:sz w:val="18"/>
        <w:szCs w:val="18"/>
      </w:rPr>
      <w:fldChar w:fldCharType="separate"/>
    </w:r>
    <w:r w:rsidRPr="00036C73">
      <w:rPr>
        <w:rStyle w:val="RTC-Texte1Car"/>
        <w:sz w:val="18"/>
        <w:szCs w:val="18"/>
      </w:rPr>
      <w:t>1</w:t>
    </w:r>
    <w:r w:rsidRPr="00036C73">
      <w:rPr>
        <w:rStyle w:val="RTC-Texte1Car"/>
        <w:sz w:val="18"/>
        <w:szCs w:val="18"/>
      </w:rPr>
      <w:fldChar w:fldCharType="end"/>
    </w:r>
  </w:p>
  <w:p w14:paraId="6670F190" w14:textId="77777777" w:rsidR="001D6C78" w:rsidRPr="002E43D6" w:rsidRDefault="0058543C" w:rsidP="00DF5426">
    <w:pPr>
      <w:pStyle w:val="Pieddepage"/>
      <w:rPr>
        <w:rFonts w:cs="Arial"/>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4C4B"/>
    <w:multiLevelType w:val="multilevel"/>
    <w:tmpl w:val="56929BE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3C"/>
    <w:rsid w:val="0058543C"/>
    <w:rsid w:val="0085236A"/>
    <w:rsid w:val="00EC21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B08C"/>
  <w15:chartTrackingRefBased/>
  <w15:docId w15:val="{98F7DED3-08EE-4CA3-948B-E1755A98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3C"/>
    <w:pPr>
      <w:widowControl w:val="0"/>
      <w:spacing w:after="0" w:line="240" w:lineRule="auto"/>
    </w:pPr>
    <w:rPr>
      <w:rFonts w:ascii="Arial" w:eastAsia="Times New Roman" w:hAnsi="Arial" w:cs="Times New Roman"/>
      <w:snapToGrid w:val="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8543C"/>
    <w:pPr>
      <w:tabs>
        <w:tab w:val="center" w:pos="4320"/>
        <w:tab w:val="right" w:pos="8640"/>
      </w:tabs>
    </w:pPr>
  </w:style>
  <w:style w:type="character" w:customStyle="1" w:styleId="PieddepageCar">
    <w:name w:val="Pied de page Car"/>
    <w:basedOn w:val="Policepardfaut"/>
    <w:link w:val="Pieddepage"/>
    <w:rsid w:val="0058543C"/>
    <w:rPr>
      <w:rFonts w:ascii="Arial" w:eastAsia="Times New Roman" w:hAnsi="Arial" w:cs="Times New Roman"/>
      <w:snapToGrid w:val="0"/>
      <w:szCs w:val="20"/>
      <w:lang w:eastAsia="fr-FR"/>
    </w:rPr>
  </w:style>
  <w:style w:type="paragraph" w:styleId="Paragraphedeliste">
    <w:name w:val="List Paragraph"/>
    <w:basedOn w:val="Normal"/>
    <w:link w:val="ParagraphedelisteCar"/>
    <w:uiPriority w:val="34"/>
    <w:qFormat/>
    <w:rsid w:val="0058543C"/>
    <w:pPr>
      <w:widowControl/>
      <w:ind w:left="720"/>
    </w:pPr>
    <w:rPr>
      <w:rFonts w:ascii="Calibri" w:eastAsia="Calibri" w:hAnsi="Calibri"/>
      <w:snapToGrid/>
      <w:szCs w:val="22"/>
      <w:lang w:eastAsia="en-US"/>
    </w:rPr>
  </w:style>
  <w:style w:type="paragraph" w:customStyle="1" w:styleId="RTC-Texte1">
    <w:name w:val="RTC - Texte 1"/>
    <w:basedOn w:val="Normal"/>
    <w:link w:val="RTC-Texte1Car"/>
    <w:autoRedefine/>
    <w:qFormat/>
    <w:rsid w:val="0058543C"/>
    <w:pPr>
      <w:widowControl/>
      <w:shd w:val="clear" w:color="auto" w:fill="FFFFFF"/>
      <w:spacing w:before="120"/>
      <w:jc w:val="both"/>
    </w:pPr>
    <w:rPr>
      <w:rFonts w:cs="Arial"/>
      <w:szCs w:val="22"/>
    </w:rPr>
  </w:style>
  <w:style w:type="character" w:customStyle="1" w:styleId="RTC-Texte1Car">
    <w:name w:val="RTC - Texte 1 Car"/>
    <w:basedOn w:val="Policepardfaut"/>
    <w:link w:val="RTC-Texte1"/>
    <w:rsid w:val="0058543C"/>
    <w:rPr>
      <w:rFonts w:ascii="Arial" w:eastAsia="Times New Roman" w:hAnsi="Arial" w:cs="Arial"/>
      <w:snapToGrid w:val="0"/>
      <w:shd w:val="clear" w:color="auto" w:fill="FFFFFF"/>
      <w:lang w:eastAsia="fr-FR"/>
    </w:rPr>
  </w:style>
  <w:style w:type="character" w:customStyle="1" w:styleId="ParagraphedelisteCar">
    <w:name w:val="Paragraphe de liste Car"/>
    <w:basedOn w:val="Policepardfaut"/>
    <w:link w:val="Paragraphedeliste"/>
    <w:uiPriority w:val="34"/>
    <w:rsid w:val="005854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37B815D8DC4074A333EC43F3335E6B"/>
        <w:category>
          <w:name w:val="Général"/>
          <w:gallery w:val="placeholder"/>
        </w:category>
        <w:types>
          <w:type w:val="bbPlcHdr"/>
        </w:types>
        <w:behaviors>
          <w:behavior w:val="content"/>
        </w:behaviors>
        <w:guid w:val="{4B5097F4-D289-4837-BDEE-DBEAD192BCAB}"/>
      </w:docPartPr>
      <w:docPartBody>
        <w:p w:rsidR="00000000" w:rsidRDefault="00000000"/>
      </w:docPartBody>
    </w:docPart>
    <w:docPart>
      <w:docPartPr>
        <w:name w:val="027E38B290A24FD9B7DEC2B28E463AAC"/>
        <w:category>
          <w:name w:val="Général"/>
          <w:gallery w:val="placeholder"/>
        </w:category>
        <w:types>
          <w:type w:val="bbPlcHdr"/>
        </w:types>
        <w:behaviors>
          <w:behavior w:val="content"/>
        </w:behaviors>
        <w:guid w:val="{8DD07799-5711-4D3C-A28D-2925A038A0C0}"/>
      </w:docPartPr>
      <w:docPartBody>
        <w:p w:rsidR="00000000" w:rsidRDefault="00000000"/>
      </w:docPartBody>
    </w:docPart>
    <w:docPart>
      <w:docPartPr>
        <w:name w:val="4848F133A6D34255B1FA990C9A98BFBD"/>
        <w:category>
          <w:name w:val="Général"/>
          <w:gallery w:val="placeholder"/>
        </w:category>
        <w:types>
          <w:type w:val="bbPlcHdr"/>
        </w:types>
        <w:behaviors>
          <w:behavior w:val="content"/>
        </w:behaviors>
        <w:guid w:val="{D29F80F5-FF9F-4419-8C89-855A1787C66F}"/>
      </w:docPartPr>
      <w:docPartBody>
        <w:p w:rsidR="00000000" w:rsidRDefault="00000000"/>
      </w:docPartBody>
    </w:docPart>
    <w:docPart>
      <w:docPartPr>
        <w:name w:val="D4F359323E4B4083BDA4E0134A2D4F6B"/>
        <w:category>
          <w:name w:val="Général"/>
          <w:gallery w:val="placeholder"/>
        </w:category>
        <w:types>
          <w:type w:val="bbPlcHdr"/>
        </w:types>
        <w:behaviors>
          <w:behavior w:val="content"/>
        </w:behaviors>
        <w:guid w:val="{8F4570D6-249E-4165-B4EC-EE9A9B106C9F}"/>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2589</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Véronic</dc:creator>
  <cp:keywords/>
  <dc:description/>
  <cp:lastModifiedBy>Bouchard, Véronic</cp:lastModifiedBy>
  <cp:revision>1</cp:revision>
  <dcterms:created xsi:type="dcterms:W3CDTF">2022-06-21T13:05:00Z</dcterms:created>
  <dcterms:modified xsi:type="dcterms:W3CDTF">2022-06-21T13:05:00Z</dcterms:modified>
</cp:coreProperties>
</file>